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5D19" w14:textId="77777777" w:rsidR="00541CB3" w:rsidRDefault="00FB3CF9" w:rsidP="00541CB3">
      <w:pPr>
        <w:pStyle w:val="ListParagraph"/>
        <w:numPr>
          <w:ilvl w:val="0"/>
          <w:numId w:val="8"/>
        </w:numPr>
        <w:tabs>
          <w:tab w:val="left" w:pos="378"/>
        </w:tabs>
        <w:spacing w:line="240" w:lineRule="auto"/>
        <w:rPr>
          <w:b/>
          <w:sz w:val="24"/>
        </w:rPr>
      </w:pPr>
      <w:r w:rsidRPr="00551917">
        <w:rPr>
          <w:b/>
          <w:sz w:val="24"/>
        </w:rPr>
        <w:t>P</w:t>
      </w:r>
      <w:r w:rsidR="00906243">
        <w:rPr>
          <w:b/>
          <w:sz w:val="24"/>
        </w:rPr>
        <w:t>urpose</w:t>
      </w:r>
    </w:p>
    <w:p w14:paraId="6C306835" w14:textId="77777777" w:rsidR="00541CB3" w:rsidRDefault="00541CB3" w:rsidP="00541CB3">
      <w:pPr>
        <w:pStyle w:val="ListParagraph"/>
        <w:tabs>
          <w:tab w:val="left" w:pos="378"/>
        </w:tabs>
        <w:spacing w:line="240" w:lineRule="auto"/>
        <w:ind w:left="360"/>
        <w:rPr>
          <w:b/>
          <w:sz w:val="24"/>
        </w:rPr>
      </w:pPr>
    </w:p>
    <w:p w14:paraId="2D5C01B4" w14:textId="285551D0" w:rsidR="006D08DB" w:rsidRPr="00541CB3" w:rsidRDefault="00283DBF" w:rsidP="00541CB3">
      <w:pPr>
        <w:pStyle w:val="ListParagraph"/>
        <w:tabs>
          <w:tab w:val="left" w:pos="378"/>
        </w:tabs>
        <w:spacing w:line="240" w:lineRule="auto"/>
        <w:ind w:left="360"/>
        <w:rPr>
          <w:b/>
          <w:sz w:val="24"/>
        </w:rPr>
      </w:pPr>
      <w:r>
        <w:t xml:space="preserve">This SOP describes the process for </w:t>
      </w:r>
      <w:r w:rsidR="00541CB3">
        <w:t>dealing with spillages of all COVID-19 vaccines.</w:t>
      </w:r>
    </w:p>
    <w:p w14:paraId="0577879A" w14:textId="71814148" w:rsidR="00AE02A4" w:rsidRPr="009F2CC7" w:rsidRDefault="00AE02A4" w:rsidP="00E81FF9">
      <w:pPr>
        <w:spacing w:after="0" w:line="240" w:lineRule="auto"/>
        <w:rPr>
          <w:b/>
        </w:rPr>
      </w:pPr>
    </w:p>
    <w:p w14:paraId="27D72273" w14:textId="3D4BC999" w:rsidR="00E05C47" w:rsidRDefault="00E05C47" w:rsidP="00070606">
      <w:pPr>
        <w:pStyle w:val="ListParagraph"/>
        <w:numPr>
          <w:ilvl w:val="0"/>
          <w:numId w:val="8"/>
        </w:numPr>
        <w:spacing w:line="240" w:lineRule="auto"/>
        <w:rPr>
          <w:b/>
          <w:sz w:val="24"/>
        </w:rPr>
      </w:pPr>
      <w:r>
        <w:rPr>
          <w:b/>
          <w:sz w:val="24"/>
        </w:rPr>
        <w:t>Scope</w:t>
      </w:r>
    </w:p>
    <w:p w14:paraId="1F81D3D7" w14:textId="64FEBC35" w:rsidR="00E05C47" w:rsidRDefault="00E05C47" w:rsidP="00E05C47">
      <w:pPr>
        <w:pStyle w:val="ListParagraph"/>
        <w:spacing w:line="240" w:lineRule="auto"/>
        <w:ind w:left="360"/>
        <w:rPr>
          <w:b/>
        </w:rPr>
      </w:pPr>
    </w:p>
    <w:p w14:paraId="1B873298" w14:textId="77C48874" w:rsidR="00541CB3" w:rsidRPr="00541CB3" w:rsidRDefault="00541CB3" w:rsidP="00E05C47">
      <w:pPr>
        <w:pStyle w:val="ListParagraph"/>
        <w:spacing w:line="240" w:lineRule="auto"/>
        <w:ind w:left="360"/>
        <w:rPr>
          <w:bCs/>
        </w:rPr>
      </w:pPr>
      <w:r w:rsidRPr="00541CB3">
        <w:rPr>
          <w:bCs/>
        </w:rPr>
        <w:t>All COVID-19 vaccines</w:t>
      </w:r>
      <w:r>
        <w:rPr>
          <w:bCs/>
        </w:rPr>
        <w:t>.</w:t>
      </w:r>
    </w:p>
    <w:p w14:paraId="2C78BCD9" w14:textId="77777777" w:rsidR="00E05C47" w:rsidRDefault="00E05C47" w:rsidP="00E05C47">
      <w:pPr>
        <w:pStyle w:val="ListParagraph"/>
        <w:spacing w:line="240" w:lineRule="auto"/>
        <w:ind w:left="360"/>
        <w:rPr>
          <w:b/>
          <w:sz w:val="24"/>
        </w:rPr>
      </w:pPr>
    </w:p>
    <w:p w14:paraId="0719A626" w14:textId="32A966BD" w:rsidR="00A361CB" w:rsidRPr="002C44A8" w:rsidRDefault="00906243" w:rsidP="00070606">
      <w:pPr>
        <w:pStyle w:val="ListParagraph"/>
        <w:numPr>
          <w:ilvl w:val="0"/>
          <w:numId w:val="8"/>
        </w:numPr>
        <w:spacing w:line="240" w:lineRule="auto"/>
        <w:rPr>
          <w:b/>
          <w:sz w:val="24"/>
        </w:rPr>
      </w:pPr>
      <w:r w:rsidRPr="002C44A8">
        <w:rPr>
          <w:b/>
          <w:sz w:val="24"/>
        </w:rPr>
        <w:t>R</w:t>
      </w:r>
      <w:r w:rsidR="00DF3C9E" w:rsidRPr="002C44A8">
        <w:rPr>
          <w:b/>
          <w:sz w:val="24"/>
        </w:rPr>
        <w:t>esponsibilit</w:t>
      </w:r>
      <w:r w:rsidRPr="002C44A8">
        <w:rPr>
          <w:b/>
          <w:sz w:val="24"/>
        </w:rPr>
        <w:t>y</w:t>
      </w:r>
    </w:p>
    <w:p w14:paraId="2B41614C" w14:textId="77777777" w:rsidR="00557A88" w:rsidRDefault="00557A88" w:rsidP="00557A88">
      <w:pPr>
        <w:spacing w:after="0" w:line="240" w:lineRule="auto"/>
        <w:ind w:left="360"/>
      </w:pPr>
      <w:bookmarkStart w:id="0" w:name="_Hlk58409139"/>
    </w:p>
    <w:bookmarkEnd w:id="0"/>
    <w:p w14:paraId="18CA2601" w14:textId="55FB5E66" w:rsidR="00557A88" w:rsidRDefault="00557A88" w:rsidP="00557A88">
      <w:pPr>
        <w:pStyle w:val="ListParagraph"/>
        <w:spacing w:line="240" w:lineRule="auto"/>
        <w:ind w:left="360"/>
      </w:pPr>
      <w:r>
        <w:t>Suitably trained staff are responsible for following all steps in this procedure</w:t>
      </w:r>
      <w:r w:rsidR="00047813">
        <w:t>.</w:t>
      </w:r>
    </w:p>
    <w:p w14:paraId="189ED320" w14:textId="10C8EC18" w:rsidR="00247694" w:rsidRDefault="00247694" w:rsidP="00247694">
      <w:pPr>
        <w:pStyle w:val="ListParagraph"/>
        <w:spacing w:line="240" w:lineRule="auto"/>
        <w:ind w:left="360"/>
        <w:rPr>
          <w:b/>
        </w:rPr>
      </w:pPr>
    </w:p>
    <w:p w14:paraId="2104A3B5" w14:textId="03D4400E" w:rsidR="00541CB3" w:rsidRPr="00541CB3" w:rsidRDefault="00906243" w:rsidP="00541CB3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BF4BE9">
        <w:rPr>
          <w:b/>
        </w:rPr>
        <w:t>Procedure</w:t>
      </w:r>
    </w:p>
    <w:p w14:paraId="5A16AC49" w14:textId="18404290" w:rsidR="00047813" w:rsidRDefault="00047813" w:rsidP="00047813">
      <w:pPr>
        <w:spacing w:line="240" w:lineRule="auto"/>
      </w:pPr>
    </w:p>
    <w:p w14:paraId="4431FA3A" w14:textId="27614812" w:rsid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Warn others that there has been a spill</w:t>
      </w:r>
      <w:r w:rsidR="00541CB3">
        <w:t>.</w:t>
      </w:r>
    </w:p>
    <w:p w14:paraId="493208B5" w14:textId="77777777" w:rsidR="00541CB3" w:rsidRPr="00541CB3" w:rsidRDefault="00541CB3" w:rsidP="00541CB3">
      <w:pPr>
        <w:pStyle w:val="ListParagraph"/>
        <w:spacing w:line="240" w:lineRule="auto"/>
        <w:ind w:left="851"/>
      </w:pPr>
    </w:p>
    <w:p w14:paraId="7F92C6C0" w14:textId="53554385" w:rsidR="00047813" w:rsidRDefault="00047813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>
        <w:t xml:space="preserve">Assess the spillage: if this procedure cannot be followed or there are any other concerns about safety escalate to </w:t>
      </w:r>
      <w:r w:rsidRPr="00047813">
        <w:rPr>
          <w:color w:val="FF0000"/>
        </w:rPr>
        <w:t>[INSERT DETAILS OF LOCAL MEMBER OF STAFF FOR ESCALATION].</w:t>
      </w:r>
    </w:p>
    <w:p w14:paraId="20DDB0A3" w14:textId="77777777" w:rsidR="00047813" w:rsidRDefault="00047813" w:rsidP="00047813">
      <w:pPr>
        <w:pStyle w:val="ListParagraph"/>
        <w:spacing w:line="240" w:lineRule="auto"/>
        <w:ind w:left="851"/>
      </w:pPr>
    </w:p>
    <w:p w14:paraId="0CD7B39C" w14:textId="138643A4" w:rsidR="00541CB3" w:rsidRP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Put on a pair of disposable gloves</w:t>
      </w:r>
      <w:r w:rsidR="00541CB3">
        <w:t>.</w:t>
      </w:r>
    </w:p>
    <w:p w14:paraId="56E7A801" w14:textId="77777777" w:rsidR="00541CB3" w:rsidRDefault="00541CB3" w:rsidP="00541CB3">
      <w:pPr>
        <w:pStyle w:val="ListParagraph"/>
        <w:spacing w:line="240" w:lineRule="auto"/>
        <w:ind w:left="851"/>
      </w:pPr>
    </w:p>
    <w:p w14:paraId="1605630A" w14:textId="10250416" w:rsidR="00541CB3" w:rsidRP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Carefully absorb the spill onto paper towels or wipes, taking care with broken glass</w:t>
      </w:r>
      <w:r w:rsidR="00541CB3">
        <w:t>.</w:t>
      </w:r>
    </w:p>
    <w:p w14:paraId="4BA1A1B7" w14:textId="77777777" w:rsidR="00541CB3" w:rsidRDefault="00541CB3" w:rsidP="00541CB3">
      <w:pPr>
        <w:pStyle w:val="ListParagraph"/>
        <w:spacing w:line="240" w:lineRule="auto"/>
        <w:ind w:left="851"/>
      </w:pPr>
    </w:p>
    <w:p w14:paraId="16D65EED" w14:textId="12C5C99E" w:rsidR="00541CB3" w:rsidRP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Scoop up the spillage and place everything, including the disposable gloves, into an appropriate waste container</w:t>
      </w:r>
      <w:r w:rsidR="00541CB3">
        <w:t>.</w:t>
      </w:r>
    </w:p>
    <w:p w14:paraId="17973113" w14:textId="77777777" w:rsidR="00541CB3" w:rsidRDefault="00541CB3" w:rsidP="00541CB3">
      <w:pPr>
        <w:pStyle w:val="ListParagraph"/>
        <w:spacing w:line="240" w:lineRule="auto"/>
        <w:ind w:left="851"/>
      </w:pPr>
    </w:p>
    <w:p w14:paraId="643EC860" w14:textId="021CB56C" w:rsid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Clean down the area</w:t>
      </w:r>
      <w:r w:rsidR="00541CB3">
        <w:t>:</w:t>
      </w:r>
    </w:p>
    <w:p w14:paraId="43A51A0B" w14:textId="1B357185" w:rsidR="00541CB3" w:rsidRDefault="00541CB3" w:rsidP="00541CB3">
      <w:pPr>
        <w:pStyle w:val="ListParagraph"/>
        <w:numPr>
          <w:ilvl w:val="2"/>
          <w:numId w:val="48"/>
        </w:numPr>
        <w:spacing w:line="240" w:lineRule="auto"/>
        <w:ind w:hanging="373"/>
      </w:pPr>
      <w:r>
        <w:t>f</w:t>
      </w:r>
      <w:r w:rsidR="002A255D" w:rsidRPr="00541CB3">
        <w:t xml:space="preserve">or all Spikevax and Comirnaty vaccines use any available detergent and water </w:t>
      </w:r>
    </w:p>
    <w:p w14:paraId="7CDEE04A" w14:textId="72BDE055" w:rsidR="00541CB3" w:rsidRPr="00541CB3" w:rsidRDefault="00541CB3" w:rsidP="00541CB3">
      <w:pPr>
        <w:pStyle w:val="ListParagraph"/>
        <w:numPr>
          <w:ilvl w:val="2"/>
          <w:numId w:val="48"/>
        </w:numPr>
        <w:spacing w:line="240" w:lineRule="auto"/>
        <w:ind w:hanging="373"/>
      </w:pPr>
      <w:r>
        <w:t>f</w:t>
      </w:r>
      <w:r w:rsidR="002A255D" w:rsidRPr="00541CB3">
        <w:t xml:space="preserve">or </w:t>
      </w:r>
      <w:proofErr w:type="spellStart"/>
      <w:r w:rsidR="002A255D" w:rsidRPr="00541CB3">
        <w:t>Vaxzevria</w:t>
      </w:r>
      <w:proofErr w:type="spellEnd"/>
      <w:r w:rsidR="002A255D" w:rsidRPr="00541CB3">
        <w:t>, use the agent used for cleaning blood and body fluid spillages</w:t>
      </w:r>
    </w:p>
    <w:p w14:paraId="75656DA3" w14:textId="77777777" w:rsidR="00541CB3" w:rsidRDefault="00541CB3" w:rsidP="00541CB3">
      <w:pPr>
        <w:pStyle w:val="ListParagraph"/>
        <w:spacing w:line="240" w:lineRule="auto"/>
        <w:ind w:left="851"/>
      </w:pPr>
    </w:p>
    <w:p w14:paraId="2B5876E2" w14:textId="5D3D9E4B" w:rsidR="002A255D" w:rsidRPr="00541CB3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</w:pPr>
      <w:r w:rsidRPr="00541CB3">
        <w:t>Report the spillage and document the waste according to local procedures</w:t>
      </w:r>
      <w:r w:rsidR="00541CB3">
        <w:t>.</w:t>
      </w:r>
    </w:p>
    <w:p w14:paraId="7BD595B6" w14:textId="77777777" w:rsidR="002A255D" w:rsidRPr="00541CB3" w:rsidRDefault="002A255D" w:rsidP="002A255D">
      <w:pPr>
        <w:pStyle w:val="ListParagraph"/>
        <w:spacing w:line="240" w:lineRule="exact"/>
        <w:ind w:left="0" w:right="230"/>
      </w:pPr>
    </w:p>
    <w:p w14:paraId="161678A7" w14:textId="77777777" w:rsidR="00AE02A4" w:rsidRPr="00541CB3" w:rsidRDefault="00AE02A4" w:rsidP="00DC7305">
      <w:pPr>
        <w:pStyle w:val="ListParagraph"/>
        <w:spacing w:line="240" w:lineRule="auto"/>
        <w:ind w:left="360"/>
      </w:pPr>
    </w:p>
    <w:p w14:paraId="52500B63" w14:textId="77777777" w:rsidR="00B61604" w:rsidRPr="00B61604" w:rsidRDefault="00B61604" w:rsidP="00B61604">
      <w:pPr>
        <w:pStyle w:val="ListParagraph"/>
        <w:spacing w:line="240" w:lineRule="auto"/>
        <w:ind w:left="1418"/>
        <w:rPr>
          <w:rFonts w:cstheme="minorHAnsi"/>
          <w:color w:val="000000"/>
        </w:rPr>
      </w:pPr>
    </w:p>
    <w:p w14:paraId="355E94B0" w14:textId="7CF329A4" w:rsidR="00581F78" w:rsidRPr="00B61604" w:rsidRDefault="00581F78" w:rsidP="00B61604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color w:val="000000"/>
        </w:rPr>
      </w:pPr>
      <w:r w:rsidRPr="00B61604">
        <w:rPr>
          <w:b/>
          <w:sz w:val="24"/>
        </w:rPr>
        <w:t>Document history</w:t>
      </w:r>
    </w:p>
    <w:p w14:paraId="4706406B" w14:textId="55E21B71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5E439E55" w14:textId="631E0C60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78"/>
        <w:gridCol w:w="1541"/>
        <w:gridCol w:w="3058"/>
        <w:gridCol w:w="3891"/>
      </w:tblGrid>
      <w:tr w:rsidR="00D05687" w:rsidRPr="00E02259" w14:paraId="4EBB4A34" w14:textId="77777777" w:rsidTr="00E44070">
        <w:tc>
          <w:tcPr>
            <w:tcW w:w="1278" w:type="dxa"/>
          </w:tcPr>
          <w:p w14:paraId="4DB4C8B3" w14:textId="77777777" w:rsidR="00D05687" w:rsidRPr="00E02259" w:rsidRDefault="00D05687" w:rsidP="00E440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559" w:type="dxa"/>
          </w:tcPr>
          <w:p w14:paraId="2B845145" w14:textId="77777777" w:rsidR="00D05687" w:rsidRPr="00E02259" w:rsidRDefault="00D05687" w:rsidP="00E4407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118" w:type="dxa"/>
          </w:tcPr>
          <w:p w14:paraId="0E2EA088" w14:textId="77777777" w:rsidR="00D05687" w:rsidRPr="00E02259" w:rsidRDefault="00D05687" w:rsidP="00E4407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Section</w:t>
            </w:r>
          </w:p>
        </w:tc>
        <w:tc>
          <w:tcPr>
            <w:tcW w:w="3962" w:type="dxa"/>
          </w:tcPr>
          <w:p w14:paraId="2DD13A6E" w14:textId="77777777" w:rsidR="00D05687" w:rsidRPr="00E02259" w:rsidRDefault="00D05687" w:rsidP="00E440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259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</w:tr>
      <w:tr w:rsidR="00D05687" w:rsidRPr="00A043F8" w14:paraId="4914D60B" w14:textId="77777777" w:rsidTr="00E44070">
        <w:tc>
          <w:tcPr>
            <w:tcW w:w="1278" w:type="dxa"/>
          </w:tcPr>
          <w:p w14:paraId="021A883B" w14:textId="35D8C4D9" w:rsidR="00D05687" w:rsidRPr="00A043F8" w:rsidRDefault="00835DF9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DF9">
              <w:rPr>
                <w:rFonts w:asciiTheme="minorHAnsi" w:hAnsiTheme="minorHAnsi" w:cstheme="minorHAnsi"/>
                <w:sz w:val="22"/>
                <w:szCs w:val="22"/>
              </w:rPr>
              <w:t>18/08</w:t>
            </w:r>
            <w:r w:rsidR="00D05687" w:rsidRPr="00835DF9">
              <w:rPr>
                <w:rFonts w:asciiTheme="minorHAnsi" w:hAnsiTheme="minorHAnsi" w:cstheme="minorHAnsi"/>
                <w:sz w:val="22"/>
                <w:szCs w:val="22"/>
              </w:rPr>
              <w:t>/2022</w:t>
            </w:r>
          </w:p>
        </w:tc>
        <w:tc>
          <w:tcPr>
            <w:tcW w:w="1559" w:type="dxa"/>
          </w:tcPr>
          <w:p w14:paraId="4EE90305" w14:textId="77777777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14:paraId="5C25AA83" w14:textId="77777777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3962" w:type="dxa"/>
          </w:tcPr>
          <w:p w14:paraId="2C0B5050" w14:textId="44E58C77" w:rsidR="00D05687" w:rsidRPr="00A043F8" w:rsidRDefault="00D05687" w:rsidP="00E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is the first version</w:t>
            </w:r>
            <w:r w:rsidRPr="00A043F8">
              <w:rPr>
                <w:rFonts w:asciiTheme="minorHAnsi" w:hAnsiTheme="minorHAnsi" w:cstheme="minorHAnsi"/>
                <w:sz w:val="22"/>
                <w:szCs w:val="22"/>
              </w:rPr>
              <w:t xml:space="preserve"> published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Adapted from and consolid</w:t>
            </w:r>
            <w:r w:rsidRPr="003C5608">
              <w:rPr>
                <w:rFonts w:asciiTheme="minorHAnsi" w:hAnsiTheme="minorHAnsi" w:cstheme="minorHAnsi"/>
                <w:sz w:val="22"/>
                <w:szCs w:val="22"/>
              </w:rPr>
              <w:t>ates PVH</w:t>
            </w:r>
            <w:r w:rsidR="003C5608" w:rsidRPr="003C56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C56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64359" w:rsidRPr="003C5608">
              <w:rPr>
                <w:rFonts w:asciiTheme="minorHAnsi" w:hAnsiTheme="minorHAnsi" w:cstheme="minorHAnsi"/>
                <w:sz w:val="22"/>
                <w:szCs w:val="22"/>
              </w:rPr>
              <w:t>AVH</w:t>
            </w:r>
            <w:r w:rsidR="003C5608" w:rsidRPr="003C56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C560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6B4A11" w:rsidRPr="003C560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C5608">
              <w:rPr>
                <w:rFonts w:asciiTheme="minorHAnsi" w:hAnsiTheme="minorHAnsi" w:cstheme="minorHAnsi"/>
                <w:sz w:val="22"/>
                <w:szCs w:val="22"/>
              </w:rPr>
              <w:t>VH</w:t>
            </w:r>
            <w:r w:rsidR="003C5608" w:rsidRPr="003C56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12CDB57D" w14:textId="78B8447D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50286592" w14:textId="38CD7D1D" w:rsidR="00624C5A" w:rsidRDefault="00624C5A" w:rsidP="00057D5C">
      <w:pPr>
        <w:pStyle w:val="ListParagraph"/>
        <w:spacing w:line="240" w:lineRule="auto"/>
        <w:ind w:left="360"/>
        <w:rPr>
          <w:noProof/>
        </w:rPr>
      </w:pPr>
    </w:p>
    <w:p w14:paraId="2CE35A46" w14:textId="290B06F3" w:rsidR="006E08C1" w:rsidRDefault="006E08C1" w:rsidP="00057D5C">
      <w:pPr>
        <w:pStyle w:val="ListParagraph"/>
        <w:spacing w:line="240" w:lineRule="auto"/>
        <w:ind w:left="360"/>
        <w:rPr>
          <w:noProof/>
        </w:rPr>
      </w:pPr>
    </w:p>
    <w:p w14:paraId="271651C0" w14:textId="06BD8EC9" w:rsidR="006E08C1" w:rsidRDefault="006E08C1" w:rsidP="006E08C1">
      <w:pPr>
        <w:pStyle w:val="ListParagraph"/>
        <w:spacing w:line="240" w:lineRule="auto"/>
        <w:ind w:left="360"/>
        <w:jc w:val="center"/>
        <w:rPr>
          <w:noProof/>
        </w:rPr>
      </w:pPr>
    </w:p>
    <w:p w14:paraId="28AAD727" w14:textId="38E0EC2C" w:rsidR="00057D5C" w:rsidRDefault="00057D5C" w:rsidP="00C0231B">
      <w:pPr>
        <w:pStyle w:val="ListParagraph"/>
        <w:spacing w:line="240" w:lineRule="auto"/>
        <w:ind w:left="360"/>
        <w:jc w:val="center"/>
      </w:pPr>
    </w:p>
    <w:sectPr w:rsidR="00057D5C" w:rsidSect="00604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9F65" w14:textId="77777777" w:rsidR="002F501B" w:rsidRDefault="002F501B" w:rsidP="00E56010">
      <w:pPr>
        <w:spacing w:after="0" w:line="240" w:lineRule="auto"/>
      </w:pPr>
      <w:r>
        <w:separator/>
      </w:r>
    </w:p>
  </w:endnote>
  <w:endnote w:type="continuationSeparator" w:id="0">
    <w:p w14:paraId="37002D6A" w14:textId="77777777" w:rsidR="002F501B" w:rsidRDefault="002F501B" w:rsidP="00E56010">
      <w:pPr>
        <w:spacing w:after="0" w:line="240" w:lineRule="auto"/>
      </w:pPr>
      <w:r>
        <w:continuationSeparator/>
      </w:r>
    </w:p>
  </w:endnote>
  <w:endnote w:type="continuationNotice" w:id="1">
    <w:p w14:paraId="1A9B36D8" w14:textId="77777777" w:rsidR="002F501B" w:rsidRDefault="002F5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5972" w14:textId="77777777" w:rsidR="00752B39" w:rsidRDefault="00752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C53F9A" w:rsidRPr="009C1C2A" w14:paraId="337948B0" w14:textId="77777777" w:rsidTr="00E16658">
      <w:trPr>
        <w:trHeight w:val="305"/>
      </w:trPr>
      <w:tc>
        <w:tcPr>
          <w:tcW w:w="1242" w:type="dxa"/>
          <w:vAlign w:val="bottom"/>
        </w:tcPr>
        <w:p w14:paraId="37A1932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00945809" w:rsidR="00C53F9A" w:rsidRPr="009C1C2A" w:rsidRDefault="00463E69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5601F8D5" wp14:editId="24B3D9A0">
                <wp:extent cx="852805" cy="356235"/>
                <wp:effectExtent l="0" t="0" r="4445" b="571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9C1C2A" w14:paraId="7D51E6B1" w14:textId="77777777" w:rsidTr="00E16658">
      <w:trPr>
        <w:trHeight w:val="305"/>
      </w:trPr>
      <w:tc>
        <w:tcPr>
          <w:tcW w:w="1242" w:type="dxa"/>
          <w:vAlign w:val="bottom"/>
        </w:tcPr>
        <w:p w14:paraId="19D35CC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C53F9A" w:rsidRPr="009C1C2A" w14:paraId="11CF2780" w14:textId="77777777" w:rsidTr="00E16658">
      <w:trPr>
        <w:trHeight w:val="305"/>
      </w:trPr>
      <w:tc>
        <w:tcPr>
          <w:tcW w:w="1242" w:type="dxa"/>
          <w:vAlign w:val="bottom"/>
        </w:tcPr>
        <w:p w14:paraId="28F8C2C6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C53F9A" w:rsidRPr="002726D0" w:rsidRDefault="00C53F9A" w:rsidP="009C1C2A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CF2D" w14:textId="77777777" w:rsidR="00752B39" w:rsidRDefault="00752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5B94" w14:textId="77777777" w:rsidR="002F501B" w:rsidRDefault="002F501B" w:rsidP="00E56010">
      <w:pPr>
        <w:spacing w:after="0" w:line="240" w:lineRule="auto"/>
      </w:pPr>
      <w:r>
        <w:separator/>
      </w:r>
    </w:p>
  </w:footnote>
  <w:footnote w:type="continuationSeparator" w:id="0">
    <w:p w14:paraId="3FF02A39" w14:textId="77777777" w:rsidR="002F501B" w:rsidRDefault="002F501B" w:rsidP="00E56010">
      <w:pPr>
        <w:spacing w:after="0" w:line="240" w:lineRule="auto"/>
      </w:pPr>
      <w:r>
        <w:continuationSeparator/>
      </w:r>
    </w:p>
  </w:footnote>
  <w:footnote w:type="continuationNotice" w:id="1">
    <w:p w14:paraId="77801875" w14:textId="77777777" w:rsidR="002F501B" w:rsidRDefault="002F5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B867" w14:textId="77777777" w:rsidR="00752B39" w:rsidRDefault="00752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43"/>
      <w:gridCol w:w="652"/>
      <w:gridCol w:w="964"/>
      <w:gridCol w:w="284"/>
      <w:gridCol w:w="1247"/>
      <w:gridCol w:w="1247"/>
      <w:gridCol w:w="1248"/>
      <w:gridCol w:w="510"/>
      <w:gridCol w:w="737"/>
      <w:gridCol w:w="1531"/>
    </w:tblGrid>
    <w:tr w:rsidR="00C53F9A" w:rsidRPr="00E56010" w14:paraId="4A8A9AA5" w14:textId="77777777" w:rsidTr="00E16658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3D732348" w:rsidR="00C53F9A" w:rsidRPr="0077599F" w:rsidRDefault="00C53F9A" w:rsidP="00A0767F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047813">
            <w:rPr>
              <w:b/>
              <w:color w:val="0070C0"/>
              <w:sz w:val="32"/>
            </w:rPr>
            <w:t>H</w:t>
          </w:r>
          <w:r w:rsidR="00F84B92">
            <w:rPr>
              <w:b/>
              <w:color w:val="0070C0"/>
              <w:sz w:val="32"/>
            </w:rPr>
            <w:t>CV</w:t>
          </w:r>
          <w:r w:rsidR="00047813">
            <w:rPr>
              <w:b/>
              <w:color w:val="0070C0"/>
              <w:sz w:val="32"/>
            </w:rPr>
            <w:t xml:space="preserve"> </w:t>
          </w:r>
          <w:r w:rsidR="00752B39">
            <w:rPr>
              <w:b/>
              <w:color w:val="0070C0"/>
              <w:sz w:val="32"/>
            </w:rPr>
            <w:t>7</w:t>
          </w:r>
        </w:p>
      </w:tc>
      <w:tc>
        <w:tcPr>
          <w:tcW w:w="4536" w:type="dxa"/>
          <w:gridSpan w:val="5"/>
          <w:vAlign w:val="bottom"/>
        </w:tcPr>
        <w:p w14:paraId="53AB0BF2" w14:textId="77777777" w:rsidR="00754837" w:rsidRPr="00754837" w:rsidRDefault="00754837" w:rsidP="00754837">
          <w:pPr>
            <w:pStyle w:val="Header"/>
            <w:jc w:val="right"/>
            <w:rPr>
              <w:b/>
              <w:color w:val="FF0000"/>
            </w:rPr>
          </w:pPr>
          <w:r w:rsidRPr="00754837">
            <w:rPr>
              <w:b/>
              <w:color w:val="FF0000"/>
            </w:rPr>
            <w:t>Commercial – sensitive. For NHS use Only.</w:t>
          </w:r>
        </w:p>
        <w:p w14:paraId="1F72F646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2"/>
          <w:vAlign w:val="center"/>
        </w:tcPr>
        <w:p w14:paraId="08CE6F91" w14:textId="77777777" w:rsidR="00C53F9A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9" name="Picture 9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E56010" w14:paraId="61CDCEAD" w14:textId="77777777" w:rsidTr="00E16658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7"/>
          <w:vAlign w:val="center"/>
        </w:tcPr>
        <w:p w14:paraId="23DE523C" w14:textId="4CB4F477" w:rsidR="00C53F9A" w:rsidRPr="00906243" w:rsidRDefault="00463E69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  <w:r>
            <w:rPr>
              <w:b/>
              <w:color w:val="0070C0"/>
              <w:sz w:val="24"/>
            </w:rPr>
            <w:t>Specialist Pharmacy Service</w:t>
          </w:r>
        </w:p>
      </w:tc>
    </w:tr>
    <w:tr w:rsidR="00C53F9A" w:rsidRPr="00E56010" w14:paraId="3846DFCC" w14:textId="77777777" w:rsidTr="00E16658">
      <w:trPr>
        <w:trHeight w:val="563"/>
      </w:trPr>
      <w:tc>
        <w:tcPr>
          <w:tcW w:w="7995" w:type="dxa"/>
          <w:gridSpan w:val="8"/>
          <w:vAlign w:val="center"/>
        </w:tcPr>
        <w:p w14:paraId="3579CEDA" w14:textId="6FBDCECA" w:rsidR="00C53F9A" w:rsidRPr="00B65E07" w:rsidRDefault="002A255D" w:rsidP="00A0767F">
          <w:pPr>
            <w:tabs>
              <w:tab w:val="center" w:pos="4153"/>
              <w:tab w:val="right" w:pos="8306"/>
            </w:tabs>
            <w:rPr>
              <w:b/>
              <w:color w:val="0070C0"/>
              <w:sz w:val="32"/>
              <w:szCs w:val="32"/>
            </w:rPr>
          </w:pPr>
          <w:bookmarkStart w:id="1" w:name="_Hlk109912611"/>
          <w:r>
            <w:rPr>
              <w:b/>
              <w:color w:val="0070C0"/>
              <w:sz w:val="32"/>
              <w:szCs w:val="32"/>
            </w:rPr>
            <w:t>Dealing with spillages of COVID-19 vaccines</w:t>
          </w:r>
          <w:r w:rsidR="00E05C47">
            <w:rPr>
              <w:b/>
              <w:color w:val="0070C0"/>
              <w:sz w:val="32"/>
              <w:szCs w:val="32"/>
            </w:rPr>
            <w:t xml:space="preserve"> </w:t>
          </w:r>
          <w:bookmarkEnd w:id="1"/>
        </w:p>
      </w:tc>
      <w:tc>
        <w:tcPr>
          <w:tcW w:w="2268" w:type="dxa"/>
          <w:gridSpan w:val="2"/>
          <w:vAlign w:val="center"/>
        </w:tcPr>
        <w:p w14:paraId="2587436A" w14:textId="2DF9F52A" w:rsidR="00C53F9A" w:rsidRPr="00906243" w:rsidRDefault="00C53F9A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</w:p>
      </w:tc>
    </w:tr>
    <w:tr w:rsidR="00C53F9A" w:rsidRPr="00E56010" w14:paraId="67C140CF" w14:textId="77777777" w:rsidTr="00524F3F">
      <w:trPr>
        <w:trHeight w:val="330"/>
      </w:trPr>
      <w:tc>
        <w:tcPr>
          <w:tcW w:w="1843" w:type="dxa"/>
          <w:vAlign w:val="center"/>
        </w:tcPr>
        <w:p w14:paraId="6F43E86E" w14:textId="78C6E4D2" w:rsidR="00C53F9A" w:rsidRPr="00BD67B1" w:rsidRDefault="00C53F9A" w:rsidP="00456227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>
            <w:rPr>
              <w:i/>
              <w:sz w:val="14"/>
              <w:szCs w:val="14"/>
            </w:rPr>
            <w:t>:</w:t>
          </w:r>
          <w:r w:rsidR="00D05687">
            <w:rPr>
              <w:i/>
              <w:sz w:val="14"/>
              <w:szCs w:val="14"/>
            </w:rPr>
            <w:t xml:space="preserve"> 1</w:t>
          </w:r>
          <w:r w:rsidR="00524F3F" w:rsidRPr="00456227">
            <w:rPr>
              <w:sz w:val="14"/>
              <w:szCs w:val="14"/>
            </w:rPr>
            <w:t xml:space="preserve">    </w:t>
          </w:r>
          <w:r w:rsidR="00835DF9">
            <w:rPr>
              <w:sz w:val="14"/>
              <w:szCs w:val="14"/>
            </w:rPr>
            <w:t>18.08</w:t>
          </w:r>
          <w:r w:rsidR="00A0767F" w:rsidRPr="004B5B9D">
            <w:rPr>
              <w:iCs/>
              <w:sz w:val="14"/>
              <w:szCs w:val="14"/>
            </w:rPr>
            <w:t>.202</w:t>
          </w:r>
          <w:r w:rsidR="00C54442">
            <w:rPr>
              <w:iCs/>
              <w:sz w:val="14"/>
              <w:szCs w:val="14"/>
            </w:rPr>
            <w:t>2</w:t>
          </w:r>
        </w:p>
      </w:tc>
      <w:tc>
        <w:tcPr>
          <w:tcW w:w="652" w:type="dxa"/>
          <w:vAlign w:val="center"/>
        </w:tcPr>
        <w:p w14:paraId="52E56223" w14:textId="77777777" w:rsidR="00C53F9A" w:rsidRPr="00114ACF" w:rsidRDefault="00C53F9A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6D38058A" w:rsidR="00C53F9A" w:rsidRPr="00E56010" w:rsidRDefault="00C53F9A" w:rsidP="002D7B18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  <w:r w:rsidR="002D7B18">
            <w:rPr>
              <w:i/>
              <w:sz w:val="14"/>
              <w:szCs w:val="14"/>
            </w:rPr>
            <w:t xml:space="preserve"> </w:t>
          </w:r>
        </w:p>
      </w:tc>
      <w:tc>
        <w:tcPr>
          <w:tcW w:w="1247" w:type="dxa"/>
          <w:vAlign w:val="center"/>
        </w:tcPr>
        <w:p w14:paraId="146E8121" w14:textId="051510ED" w:rsidR="00C53F9A" w:rsidRPr="00E56010" w:rsidRDefault="00C53F9A" w:rsidP="00C54442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vAlign w:val="center"/>
        </w:tcPr>
        <w:p w14:paraId="20A00786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5D1A0D8C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Date for review:</w:t>
          </w:r>
        </w:p>
      </w:tc>
      <w:tc>
        <w:tcPr>
          <w:tcW w:w="1531" w:type="dxa"/>
          <w:vAlign w:val="center"/>
        </w:tcPr>
        <w:p w14:paraId="5043CB0F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</w:tr>
  </w:tbl>
  <w:p w14:paraId="07459315" w14:textId="24B73BD1" w:rsidR="00C53F9A" w:rsidRPr="004D7B92" w:rsidRDefault="00C53F9A" w:rsidP="00290ABE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510" w14:textId="77777777" w:rsidR="00752B39" w:rsidRDefault="00752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0AC"/>
    <w:multiLevelType w:val="multilevel"/>
    <w:tmpl w:val="7202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8599A"/>
    <w:multiLevelType w:val="hybridMultilevel"/>
    <w:tmpl w:val="4CB06F7E"/>
    <w:lvl w:ilvl="0" w:tplc="2E32B58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E69C3"/>
    <w:multiLevelType w:val="multilevel"/>
    <w:tmpl w:val="35D81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74A27"/>
    <w:multiLevelType w:val="hybridMultilevel"/>
    <w:tmpl w:val="78E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458"/>
    <w:multiLevelType w:val="hybridMultilevel"/>
    <w:tmpl w:val="3146C1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A07E20"/>
    <w:multiLevelType w:val="hybridMultilevel"/>
    <w:tmpl w:val="E1E4A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02CF3"/>
    <w:multiLevelType w:val="hybridMultilevel"/>
    <w:tmpl w:val="570C042A"/>
    <w:lvl w:ilvl="0" w:tplc="26108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644852"/>
    <w:multiLevelType w:val="hybridMultilevel"/>
    <w:tmpl w:val="88E8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E3C19"/>
    <w:multiLevelType w:val="hybridMultilevel"/>
    <w:tmpl w:val="A62EAEF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0CBD7267"/>
    <w:multiLevelType w:val="hybridMultilevel"/>
    <w:tmpl w:val="A6DCE5E2"/>
    <w:lvl w:ilvl="0" w:tplc="4BA201D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6E86B1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D76AB53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B5DC418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5BEBD1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58C02C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3E0BF3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49C0B4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486E84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D506B43"/>
    <w:multiLevelType w:val="hybridMultilevel"/>
    <w:tmpl w:val="DEFAD4BC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0E812F63"/>
    <w:multiLevelType w:val="hybridMultilevel"/>
    <w:tmpl w:val="A6DCE5E2"/>
    <w:lvl w:ilvl="0" w:tplc="B20AB7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018DB3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5762B2A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41AAA71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95FA2D3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B56311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91A25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0769F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E6AD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EFC06FD"/>
    <w:multiLevelType w:val="hybridMultilevel"/>
    <w:tmpl w:val="8C52A99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0FBD6661"/>
    <w:multiLevelType w:val="hybridMultilevel"/>
    <w:tmpl w:val="DDE423E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0802110"/>
    <w:multiLevelType w:val="hybridMultilevel"/>
    <w:tmpl w:val="259071B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0EA14E6"/>
    <w:multiLevelType w:val="hybridMultilevel"/>
    <w:tmpl w:val="A6DCE5E2"/>
    <w:lvl w:ilvl="0" w:tplc="29809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720205A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7E866CD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AEBCDA7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D696DAD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5523E3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6A0D28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23E2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B6E2A1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AFA0DEF"/>
    <w:multiLevelType w:val="hybridMultilevel"/>
    <w:tmpl w:val="78FAA6F0"/>
    <w:lvl w:ilvl="0" w:tplc="4F4476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D26B8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B254F"/>
    <w:multiLevelType w:val="hybridMultilevel"/>
    <w:tmpl w:val="DEC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A092B"/>
    <w:multiLevelType w:val="hybridMultilevel"/>
    <w:tmpl w:val="5DCCB1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527136F"/>
    <w:multiLevelType w:val="hybridMultilevel"/>
    <w:tmpl w:val="AD04EFBC"/>
    <w:lvl w:ilvl="0" w:tplc="3690AEE2">
      <w:start w:val="1"/>
      <w:numFmt w:val="decimal"/>
      <w:lvlText w:val="4.5.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68B6EC5"/>
    <w:multiLevelType w:val="multilevel"/>
    <w:tmpl w:val="45286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0E26ED"/>
    <w:multiLevelType w:val="multilevel"/>
    <w:tmpl w:val="1D2A1968"/>
    <w:lvl w:ilvl="0">
      <w:start w:val="1"/>
      <w:numFmt w:val="decimal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5"/>
        </w:tabs>
        <w:ind w:left="851" w:hanging="426"/>
      </w:pPr>
      <w:rPr>
        <w:rFonts w:hint="default"/>
      </w:rPr>
    </w:lvl>
  </w:abstractNum>
  <w:abstractNum w:abstractNumId="22" w15:restartNumberingAfterBreak="0">
    <w:nsid w:val="37B1415C"/>
    <w:multiLevelType w:val="hybridMultilevel"/>
    <w:tmpl w:val="680276AC"/>
    <w:lvl w:ilvl="0" w:tplc="E652873C">
      <w:start w:val="1"/>
      <w:numFmt w:val="decimal"/>
      <w:lvlText w:val="4.%1."/>
      <w:lvlJc w:val="left"/>
      <w:pPr>
        <w:ind w:left="1072" w:hanging="363"/>
      </w:pPr>
      <w:rPr>
        <w:rFonts w:hint="default"/>
      </w:rPr>
    </w:lvl>
    <w:lvl w:ilvl="1" w:tplc="7480B8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C7A437A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B6ACB3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7226A2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D31448CE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75A22FA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525E7798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A71A074E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384617DD"/>
    <w:multiLevelType w:val="multilevel"/>
    <w:tmpl w:val="086A1076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24" w15:restartNumberingAfterBreak="0">
    <w:nsid w:val="395E064C"/>
    <w:multiLevelType w:val="hybridMultilevel"/>
    <w:tmpl w:val="9C1C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F73EB"/>
    <w:multiLevelType w:val="multilevel"/>
    <w:tmpl w:val="B1FC8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B55FF9"/>
    <w:multiLevelType w:val="hybridMultilevel"/>
    <w:tmpl w:val="2026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C05C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B92963"/>
    <w:multiLevelType w:val="hybridMultilevel"/>
    <w:tmpl w:val="CBC4B0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E020C34"/>
    <w:multiLevelType w:val="hybridMultilevel"/>
    <w:tmpl w:val="BA86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D0A93"/>
    <w:multiLevelType w:val="hybridMultilevel"/>
    <w:tmpl w:val="05A0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E7F73"/>
    <w:multiLevelType w:val="hybridMultilevel"/>
    <w:tmpl w:val="8AF20F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7AA7B4D"/>
    <w:multiLevelType w:val="hybridMultilevel"/>
    <w:tmpl w:val="2C36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5BF1"/>
    <w:multiLevelType w:val="multilevel"/>
    <w:tmpl w:val="BC405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2F3597"/>
    <w:multiLevelType w:val="multilevel"/>
    <w:tmpl w:val="4DEA6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4401A8"/>
    <w:multiLevelType w:val="hybridMultilevel"/>
    <w:tmpl w:val="78A829E2"/>
    <w:lvl w:ilvl="0" w:tplc="E0BA043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5E60FA"/>
    <w:multiLevelType w:val="multilevel"/>
    <w:tmpl w:val="79005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1536CA"/>
    <w:multiLevelType w:val="multilevel"/>
    <w:tmpl w:val="45ECC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1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56D624F4"/>
    <w:multiLevelType w:val="hybridMultilevel"/>
    <w:tmpl w:val="9648DE68"/>
    <w:lvl w:ilvl="0" w:tplc="0809000F">
      <w:start w:val="1"/>
      <w:numFmt w:val="decimal"/>
      <w:lvlText w:val="%1."/>
      <w:lvlJc w:val="lef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9" w15:restartNumberingAfterBreak="0">
    <w:nsid w:val="581A1CAF"/>
    <w:multiLevelType w:val="hybridMultilevel"/>
    <w:tmpl w:val="286E8F46"/>
    <w:lvl w:ilvl="0" w:tplc="019871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CD6A69"/>
    <w:multiLevelType w:val="hybridMultilevel"/>
    <w:tmpl w:val="0596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47E63"/>
    <w:multiLevelType w:val="multilevel"/>
    <w:tmpl w:val="9D94B4FC"/>
    <w:lvl w:ilvl="0">
      <w:start w:val="1"/>
      <w:numFmt w:val="decimal"/>
      <w:isLgl/>
      <w:lvlText w:val="4.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F366737"/>
    <w:multiLevelType w:val="multilevel"/>
    <w:tmpl w:val="D96C9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DE1B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127498"/>
    <w:multiLevelType w:val="multilevel"/>
    <w:tmpl w:val="00981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9C2D27"/>
    <w:multiLevelType w:val="multilevel"/>
    <w:tmpl w:val="B9C6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2142FD"/>
    <w:multiLevelType w:val="multilevel"/>
    <w:tmpl w:val="60E80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85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E61E1A"/>
    <w:multiLevelType w:val="hybridMultilevel"/>
    <w:tmpl w:val="FD94A04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"/>
  </w:num>
  <w:num w:numId="5">
    <w:abstractNumId w:val="45"/>
  </w:num>
  <w:num w:numId="6">
    <w:abstractNumId w:val="33"/>
  </w:num>
  <w:num w:numId="7">
    <w:abstractNumId w:val="26"/>
  </w:num>
  <w:num w:numId="8">
    <w:abstractNumId w:val="34"/>
  </w:num>
  <w:num w:numId="9">
    <w:abstractNumId w:val="17"/>
  </w:num>
  <w:num w:numId="10">
    <w:abstractNumId w:val="8"/>
  </w:num>
  <w:num w:numId="11">
    <w:abstractNumId w:val="40"/>
  </w:num>
  <w:num w:numId="12">
    <w:abstractNumId w:val="12"/>
  </w:num>
  <w:num w:numId="13">
    <w:abstractNumId w:val="29"/>
  </w:num>
  <w:num w:numId="14">
    <w:abstractNumId w:val="30"/>
  </w:num>
  <w:num w:numId="15">
    <w:abstractNumId w:val="3"/>
  </w:num>
  <w:num w:numId="16">
    <w:abstractNumId w:val="35"/>
  </w:num>
  <w:num w:numId="17">
    <w:abstractNumId w:val="39"/>
  </w:num>
  <w:num w:numId="18">
    <w:abstractNumId w:val="9"/>
  </w:num>
  <w:num w:numId="19">
    <w:abstractNumId w:val="1"/>
  </w:num>
  <w:num w:numId="20">
    <w:abstractNumId w:val="19"/>
  </w:num>
  <w:num w:numId="21">
    <w:abstractNumId w:val="31"/>
  </w:num>
  <w:num w:numId="22">
    <w:abstractNumId w:val="15"/>
  </w:num>
  <w:num w:numId="23">
    <w:abstractNumId w:val="11"/>
  </w:num>
  <w:num w:numId="24">
    <w:abstractNumId w:val="16"/>
  </w:num>
  <w:num w:numId="25">
    <w:abstractNumId w:val="41"/>
  </w:num>
  <w:num w:numId="26">
    <w:abstractNumId w:val="22"/>
  </w:num>
  <w:num w:numId="27">
    <w:abstractNumId w:val="23"/>
  </w:num>
  <w:num w:numId="28">
    <w:abstractNumId w:val="21"/>
  </w:num>
  <w:num w:numId="29">
    <w:abstractNumId w:val="47"/>
  </w:num>
  <w:num w:numId="30">
    <w:abstractNumId w:val="6"/>
  </w:num>
  <w:num w:numId="31">
    <w:abstractNumId w:val="7"/>
  </w:num>
  <w:num w:numId="32">
    <w:abstractNumId w:val="18"/>
  </w:num>
  <w:num w:numId="33">
    <w:abstractNumId w:val="10"/>
  </w:num>
  <w:num w:numId="34">
    <w:abstractNumId w:val="4"/>
  </w:num>
  <w:num w:numId="35">
    <w:abstractNumId w:val="36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3"/>
  </w:num>
  <w:num w:numId="39">
    <w:abstractNumId w:val="38"/>
  </w:num>
  <w:num w:numId="40">
    <w:abstractNumId w:val="44"/>
  </w:num>
  <w:num w:numId="41">
    <w:abstractNumId w:val="28"/>
  </w:num>
  <w:num w:numId="42">
    <w:abstractNumId w:val="32"/>
  </w:num>
  <w:num w:numId="43">
    <w:abstractNumId w:val="14"/>
  </w:num>
  <w:num w:numId="44">
    <w:abstractNumId w:val="46"/>
  </w:num>
  <w:num w:numId="45">
    <w:abstractNumId w:val="37"/>
  </w:num>
  <w:num w:numId="46">
    <w:abstractNumId w:val="27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8"/>
    <w:rsid w:val="00006F95"/>
    <w:rsid w:val="00007A0C"/>
    <w:rsid w:val="00014B67"/>
    <w:rsid w:val="0002090F"/>
    <w:rsid w:val="0003341B"/>
    <w:rsid w:val="00037AB8"/>
    <w:rsid w:val="00044562"/>
    <w:rsid w:val="00047813"/>
    <w:rsid w:val="00052024"/>
    <w:rsid w:val="00057D5C"/>
    <w:rsid w:val="0006008F"/>
    <w:rsid w:val="0006669A"/>
    <w:rsid w:val="00070606"/>
    <w:rsid w:val="00083841"/>
    <w:rsid w:val="00087606"/>
    <w:rsid w:val="00090DE3"/>
    <w:rsid w:val="000A1333"/>
    <w:rsid w:val="000B76FF"/>
    <w:rsid w:val="000B79CE"/>
    <w:rsid w:val="000C3DDB"/>
    <w:rsid w:val="000D01F4"/>
    <w:rsid w:val="000D6914"/>
    <w:rsid w:val="000D7935"/>
    <w:rsid w:val="000E3A5F"/>
    <w:rsid w:val="000F04DE"/>
    <w:rsid w:val="0010144B"/>
    <w:rsid w:val="001023DF"/>
    <w:rsid w:val="00106972"/>
    <w:rsid w:val="00114ACF"/>
    <w:rsid w:val="00154D89"/>
    <w:rsid w:val="00154ECE"/>
    <w:rsid w:val="00156900"/>
    <w:rsid w:val="00173DBC"/>
    <w:rsid w:val="001841A7"/>
    <w:rsid w:val="00192559"/>
    <w:rsid w:val="00195C37"/>
    <w:rsid w:val="001A2A1C"/>
    <w:rsid w:val="001B4BBA"/>
    <w:rsid w:val="001C6A22"/>
    <w:rsid w:val="001D563E"/>
    <w:rsid w:val="001E2101"/>
    <w:rsid w:val="00212F37"/>
    <w:rsid w:val="00221C20"/>
    <w:rsid w:val="00222C78"/>
    <w:rsid w:val="00226FDE"/>
    <w:rsid w:val="002372A3"/>
    <w:rsid w:val="00247694"/>
    <w:rsid w:val="00263F11"/>
    <w:rsid w:val="00271A10"/>
    <w:rsid w:val="00271CC3"/>
    <w:rsid w:val="002726D0"/>
    <w:rsid w:val="00277C7F"/>
    <w:rsid w:val="00283DBF"/>
    <w:rsid w:val="0028543E"/>
    <w:rsid w:val="00286DEA"/>
    <w:rsid w:val="00290ABE"/>
    <w:rsid w:val="0029222D"/>
    <w:rsid w:val="002A255D"/>
    <w:rsid w:val="002A6FA5"/>
    <w:rsid w:val="002B03FB"/>
    <w:rsid w:val="002B2080"/>
    <w:rsid w:val="002B2630"/>
    <w:rsid w:val="002C0EC5"/>
    <w:rsid w:val="002C44A8"/>
    <w:rsid w:val="002C524D"/>
    <w:rsid w:val="002C75F4"/>
    <w:rsid w:val="002D4530"/>
    <w:rsid w:val="002D7B18"/>
    <w:rsid w:val="002D7E1B"/>
    <w:rsid w:val="002F501B"/>
    <w:rsid w:val="00302F51"/>
    <w:rsid w:val="00316C50"/>
    <w:rsid w:val="0033508E"/>
    <w:rsid w:val="003378FC"/>
    <w:rsid w:val="003551DA"/>
    <w:rsid w:val="00362F91"/>
    <w:rsid w:val="00364AFB"/>
    <w:rsid w:val="00371B76"/>
    <w:rsid w:val="003746B1"/>
    <w:rsid w:val="00374D36"/>
    <w:rsid w:val="00380F83"/>
    <w:rsid w:val="00386A19"/>
    <w:rsid w:val="003876C5"/>
    <w:rsid w:val="00393725"/>
    <w:rsid w:val="003A0C04"/>
    <w:rsid w:val="003A4C25"/>
    <w:rsid w:val="003A76CC"/>
    <w:rsid w:val="003B28A1"/>
    <w:rsid w:val="003C02FA"/>
    <w:rsid w:val="003C4BDB"/>
    <w:rsid w:val="003C5608"/>
    <w:rsid w:val="003E58B6"/>
    <w:rsid w:val="003E775A"/>
    <w:rsid w:val="003F7761"/>
    <w:rsid w:val="003F7984"/>
    <w:rsid w:val="004105FD"/>
    <w:rsid w:val="00415EC0"/>
    <w:rsid w:val="004215BD"/>
    <w:rsid w:val="00441740"/>
    <w:rsid w:val="004517A2"/>
    <w:rsid w:val="00456227"/>
    <w:rsid w:val="00463E69"/>
    <w:rsid w:val="00467B20"/>
    <w:rsid w:val="00472816"/>
    <w:rsid w:val="00483A3A"/>
    <w:rsid w:val="00491DDF"/>
    <w:rsid w:val="00494A69"/>
    <w:rsid w:val="004A3B9E"/>
    <w:rsid w:val="004A3C49"/>
    <w:rsid w:val="004A4F4F"/>
    <w:rsid w:val="004B5B9D"/>
    <w:rsid w:val="004C25B0"/>
    <w:rsid w:val="004D7B92"/>
    <w:rsid w:val="004E5B99"/>
    <w:rsid w:val="00503201"/>
    <w:rsid w:val="005070A3"/>
    <w:rsid w:val="00507494"/>
    <w:rsid w:val="00524F3F"/>
    <w:rsid w:val="00534AD4"/>
    <w:rsid w:val="00541CB3"/>
    <w:rsid w:val="00551917"/>
    <w:rsid w:val="00556894"/>
    <w:rsid w:val="00557A88"/>
    <w:rsid w:val="00563DC2"/>
    <w:rsid w:val="00564359"/>
    <w:rsid w:val="005675B9"/>
    <w:rsid w:val="00573BF8"/>
    <w:rsid w:val="00581F78"/>
    <w:rsid w:val="005854C2"/>
    <w:rsid w:val="005970F0"/>
    <w:rsid w:val="005A43B6"/>
    <w:rsid w:val="005A5298"/>
    <w:rsid w:val="005C4A60"/>
    <w:rsid w:val="005D0747"/>
    <w:rsid w:val="005E4679"/>
    <w:rsid w:val="005E47F5"/>
    <w:rsid w:val="00602711"/>
    <w:rsid w:val="006046FA"/>
    <w:rsid w:val="006053DB"/>
    <w:rsid w:val="0061017F"/>
    <w:rsid w:val="00614992"/>
    <w:rsid w:val="00616923"/>
    <w:rsid w:val="00620E1B"/>
    <w:rsid w:val="006236E3"/>
    <w:rsid w:val="006242B9"/>
    <w:rsid w:val="00624C5A"/>
    <w:rsid w:val="00625FDC"/>
    <w:rsid w:val="0063778D"/>
    <w:rsid w:val="00655063"/>
    <w:rsid w:val="0065546C"/>
    <w:rsid w:val="00657DC1"/>
    <w:rsid w:val="00667BC6"/>
    <w:rsid w:val="00673C54"/>
    <w:rsid w:val="006756AC"/>
    <w:rsid w:val="006A3B4B"/>
    <w:rsid w:val="006A5190"/>
    <w:rsid w:val="006A7C0D"/>
    <w:rsid w:val="006B4A11"/>
    <w:rsid w:val="006C4517"/>
    <w:rsid w:val="006D08DB"/>
    <w:rsid w:val="006D2AEB"/>
    <w:rsid w:val="006D619A"/>
    <w:rsid w:val="006E08C1"/>
    <w:rsid w:val="006E0A89"/>
    <w:rsid w:val="006E782D"/>
    <w:rsid w:val="00702B63"/>
    <w:rsid w:val="00712843"/>
    <w:rsid w:val="007239D8"/>
    <w:rsid w:val="00730149"/>
    <w:rsid w:val="00735BF0"/>
    <w:rsid w:val="00752B39"/>
    <w:rsid w:val="007538BA"/>
    <w:rsid w:val="00754837"/>
    <w:rsid w:val="00756318"/>
    <w:rsid w:val="00766024"/>
    <w:rsid w:val="0077599F"/>
    <w:rsid w:val="00781374"/>
    <w:rsid w:val="0078372F"/>
    <w:rsid w:val="00783D26"/>
    <w:rsid w:val="007965D2"/>
    <w:rsid w:val="007C2E17"/>
    <w:rsid w:val="007C697B"/>
    <w:rsid w:val="007D3D85"/>
    <w:rsid w:val="007F2F94"/>
    <w:rsid w:val="00815723"/>
    <w:rsid w:val="00815C95"/>
    <w:rsid w:val="008233F2"/>
    <w:rsid w:val="00835DF9"/>
    <w:rsid w:val="00835F96"/>
    <w:rsid w:val="008406F0"/>
    <w:rsid w:val="00856203"/>
    <w:rsid w:val="00872256"/>
    <w:rsid w:val="008743D3"/>
    <w:rsid w:val="00881C1F"/>
    <w:rsid w:val="00887F05"/>
    <w:rsid w:val="0089077C"/>
    <w:rsid w:val="0089096C"/>
    <w:rsid w:val="00891C3C"/>
    <w:rsid w:val="0089267A"/>
    <w:rsid w:val="008A1637"/>
    <w:rsid w:val="008B6ADE"/>
    <w:rsid w:val="008C2000"/>
    <w:rsid w:val="008C2190"/>
    <w:rsid w:val="008C62B0"/>
    <w:rsid w:val="008D3A07"/>
    <w:rsid w:val="008E4F8B"/>
    <w:rsid w:val="008F10DC"/>
    <w:rsid w:val="008F6990"/>
    <w:rsid w:val="00906243"/>
    <w:rsid w:val="0091409C"/>
    <w:rsid w:val="009237FD"/>
    <w:rsid w:val="0093054D"/>
    <w:rsid w:val="009324C8"/>
    <w:rsid w:val="00934CE1"/>
    <w:rsid w:val="0093701F"/>
    <w:rsid w:val="00945131"/>
    <w:rsid w:val="00952057"/>
    <w:rsid w:val="00960DE2"/>
    <w:rsid w:val="00972F70"/>
    <w:rsid w:val="009735B8"/>
    <w:rsid w:val="00973C7B"/>
    <w:rsid w:val="00986582"/>
    <w:rsid w:val="00993BF9"/>
    <w:rsid w:val="009B0A0E"/>
    <w:rsid w:val="009C0FBA"/>
    <w:rsid w:val="009C1C2A"/>
    <w:rsid w:val="009E79A1"/>
    <w:rsid w:val="009F2CC7"/>
    <w:rsid w:val="00A0767F"/>
    <w:rsid w:val="00A16381"/>
    <w:rsid w:val="00A236F8"/>
    <w:rsid w:val="00A334B3"/>
    <w:rsid w:val="00A3401E"/>
    <w:rsid w:val="00A361CB"/>
    <w:rsid w:val="00A450F4"/>
    <w:rsid w:val="00A513D8"/>
    <w:rsid w:val="00A566E2"/>
    <w:rsid w:val="00A62272"/>
    <w:rsid w:val="00A63D90"/>
    <w:rsid w:val="00A6423F"/>
    <w:rsid w:val="00A716FD"/>
    <w:rsid w:val="00A77269"/>
    <w:rsid w:val="00A90350"/>
    <w:rsid w:val="00AA2EB9"/>
    <w:rsid w:val="00AB446E"/>
    <w:rsid w:val="00AC62EC"/>
    <w:rsid w:val="00AC783A"/>
    <w:rsid w:val="00AD7A5E"/>
    <w:rsid w:val="00AE02A4"/>
    <w:rsid w:val="00AE4EB4"/>
    <w:rsid w:val="00B0679D"/>
    <w:rsid w:val="00B1110B"/>
    <w:rsid w:val="00B11FB6"/>
    <w:rsid w:val="00B13F68"/>
    <w:rsid w:val="00B235AD"/>
    <w:rsid w:val="00B23751"/>
    <w:rsid w:val="00B33765"/>
    <w:rsid w:val="00B61604"/>
    <w:rsid w:val="00B65E07"/>
    <w:rsid w:val="00B720E7"/>
    <w:rsid w:val="00B727B2"/>
    <w:rsid w:val="00B76FE9"/>
    <w:rsid w:val="00B86982"/>
    <w:rsid w:val="00B91BCE"/>
    <w:rsid w:val="00BA341D"/>
    <w:rsid w:val="00BA5273"/>
    <w:rsid w:val="00BB151A"/>
    <w:rsid w:val="00BB7EC8"/>
    <w:rsid w:val="00BC2D7F"/>
    <w:rsid w:val="00BC7946"/>
    <w:rsid w:val="00BD67B1"/>
    <w:rsid w:val="00BE03A7"/>
    <w:rsid w:val="00BE7A11"/>
    <w:rsid w:val="00BF4115"/>
    <w:rsid w:val="00BF4BE9"/>
    <w:rsid w:val="00C00786"/>
    <w:rsid w:val="00C0231B"/>
    <w:rsid w:val="00C05C52"/>
    <w:rsid w:val="00C05DA0"/>
    <w:rsid w:val="00C27BE5"/>
    <w:rsid w:val="00C3391C"/>
    <w:rsid w:val="00C33BE0"/>
    <w:rsid w:val="00C53F9A"/>
    <w:rsid w:val="00C54442"/>
    <w:rsid w:val="00C637E8"/>
    <w:rsid w:val="00C6596F"/>
    <w:rsid w:val="00C73B54"/>
    <w:rsid w:val="00C836EB"/>
    <w:rsid w:val="00C86FBE"/>
    <w:rsid w:val="00CA2A6C"/>
    <w:rsid w:val="00CB2B23"/>
    <w:rsid w:val="00CB6A7B"/>
    <w:rsid w:val="00CC4C6F"/>
    <w:rsid w:val="00CD1D17"/>
    <w:rsid w:val="00CE01A3"/>
    <w:rsid w:val="00CE087E"/>
    <w:rsid w:val="00CE785A"/>
    <w:rsid w:val="00D0482E"/>
    <w:rsid w:val="00D05687"/>
    <w:rsid w:val="00D25123"/>
    <w:rsid w:val="00D30D60"/>
    <w:rsid w:val="00D318CE"/>
    <w:rsid w:val="00D4495F"/>
    <w:rsid w:val="00D847E1"/>
    <w:rsid w:val="00D84B6A"/>
    <w:rsid w:val="00D96879"/>
    <w:rsid w:val="00D97FF9"/>
    <w:rsid w:val="00DA5D46"/>
    <w:rsid w:val="00DC3855"/>
    <w:rsid w:val="00DC7305"/>
    <w:rsid w:val="00DE1C5E"/>
    <w:rsid w:val="00DF3C9E"/>
    <w:rsid w:val="00E03A84"/>
    <w:rsid w:val="00E05C47"/>
    <w:rsid w:val="00E16658"/>
    <w:rsid w:val="00E265D9"/>
    <w:rsid w:val="00E549F6"/>
    <w:rsid w:val="00E56010"/>
    <w:rsid w:val="00E63D14"/>
    <w:rsid w:val="00E660BE"/>
    <w:rsid w:val="00E73BAA"/>
    <w:rsid w:val="00E81FF9"/>
    <w:rsid w:val="00E87B6B"/>
    <w:rsid w:val="00EC12AF"/>
    <w:rsid w:val="00ED4D5A"/>
    <w:rsid w:val="00EF5F47"/>
    <w:rsid w:val="00F061D4"/>
    <w:rsid w:val="00F13159"/>
    <w:rsid w:val="00F14607"/>
    <w:rsid w:val="00F260AE"/>
    <w:rsid w:val="00F579A3"/>
    <w:rsid w:val="00F76D14"/>
    <w:rsid w:val="00F84B92"/>
    <w:rsid w:val="00F85932"/>
    <w:rsid w:val="00F90A65"/>
    <w:rsid w:val="00F92624"/>
    <w:rsid w:val="00F93B62"/>
    <w:rsid w:val="00FA2680"/>
    <w:rsid w:val="00FA6C8D"/>
    <w:rsid w:val="00FA78E9"/>
    <w:rsid w:val="00FB1F0A"/>
    <w:rsid w:val="00FB3CF9"/>
    <w:rsid w:val="00FC4F41"/>
    <w:rsid w:val="00FC61DA"/>
    <w:rsid w:val="00FD0CD3"/>
    <w:rsid w:val="00FD5EE4"/>
    <w:rsid w:val="00FF7A1B"/>
    <w:rsid w:val="01401EF4"/>
    <w:rsid w:val="11D4E945"/>
    <w:rsid w:val="124DBD13"/>
    <w:rsid w:val="12B786AE"/>
    <w:rsid w:val="1E4A9CD3"/>
    <w:rsid w:val="27C966F1"/>
    <w:rsid w:val="2E3750B2"/>
    <w:rsid w:val="347AFF4B"/>
    <w:rsid w:val="39637483"/>
    <w:rsid w:val="3D4C367A"/>
    <w:rsid w:val="4037B9C2"/>
    <w:rsid w:val="49367195"/>
    <w:rsid w:val="4F129FF1"/>
    <w:rsid w:val="4F313D50"/>
    <w:rsid w:val="5379D1A3"/>
    <w:rsid w:val="5AC54CE0"/>
    <w:rsid w:val="694BF355"/>
    <w:rsid w:val="6A01A742"/>
    <w:rsid w:val="6C68005D"/>
    <w:rsid w:val="730051B5"/>
    <w:rsid w:val="7D05B425"/>
    <w:rsid w:val="7D16F3A2"/>
    <w:rsid w:val="7F2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5D0AD84B-C2BA-4270-8DB1-E3A4CC0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7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6658"/>
    <w:pPr>
      <w:spacing w:after="0" w:line="240" w:lineRule="auto"/>
    </w:pPr>
  </w:style>
  <w:style w:type="paragraph" w:customStyle="1" w:styleId="Default">
    <w:name w:val="Default"/>
    <w:rsid w:val="00597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F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B54"/>
    <w:rPr>
      <w:color w:val="808080"/>
    </w:rPr>
  </w:style>
  <w:style w:type="paragraph" w:customStyle="1" w:styleId="xmsonormal">
    <w:name w:val="x_msonormal"/>
    <w:basedOn w:val="Normal"/>
    <w:rsid w:val="00A90350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4E3E16C5A21478807650EE34F76C0" ma:contentTypeVersion="2" ma:contentTypeDescription="Create a new document." ma:contentTypeScope="" ma:versionID="7be0dad5fcb6d8f3fbf2f21eb7f4f18d">
  <xsd:schema xmlns:xsd="http://www.w3.org/2001/XMLSchema" xmlns:xs="http://www.w3.org/2001/XMLSchema" xmlns:p="http://schemas.microsoft.com/office/2006/metadata/properties" xmlns:ns2="036276fe-0396-405c-ac92-ef873fbe7eb7" targetNamespace="http://schemas.microsoft.com/office/2006/metadata/properties" ma:root="true" ma:fieldsID="ca571834095a7878a6a2c3e0bc08b8ee" ns2:_="">
    <xsd:import namespace="036276fe-0396-405c-ac92-ef873fbe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76fe-0396-405c-ac92-ef873fbe7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31006-2F8F-4B18-A458-6359D05F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76fe-0396-405c-ac92-ef873fbe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A55FA-35EA-49A8-A92D-13320FA9F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46C48-3B8A-464F-8AC5-DA1681297BE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036276fe-0396-405c-ac92-ef873fbe7eb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Phythian Matthew (RQ6) RLBUHT</dc:creator>
  <cp:lastModifiedBy>Sharon Jackson</cp:lastModifiedBy>
  <cp:revision>2</cp:revision>
  <cp:lastPrinted>2018-07-10T13:21:00Z</cp:lastPrinted>
  <dcterms:created xsi:type="dcterms:W3CDTF">2022-08-18T10:58:00Z</dcterms:created>
  <dcterms:modified xsi:type="dcterms:W3CDTF">2022-08-18T10:58:00Z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0x01010080A4E3E16C5A21478807650EE34F76C0</vt:lpwstr>
  </property>
  <property fmtid="{D5CDD505-2E9C-101B-9397-08002B2CF9AE}" pid="3" name="MediaServiceImageTags">
    <vt:lpwstr/>
  </property>
</Properties>
</file>